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Student’s Name</w:t>
      </w:r>
      <w:bookmarkStart w:id="0" w:name="_GoBack"/>
      <w:bookmarkEnd w:id="0"/>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DD MM YY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Outline of the Article ‘A Trail across Time’ by Thomas L. Daniels</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Introduction</w:t>
      </w:r>
    </w:p>
    <w:p>
      <w:pPr>
        <w:pStyle w:val="style179"/>
        <w:spacing w:after="0" w:lineRule="auto" w:line="480"/>
        <w:ind w:left="1080"/>
        <w:rPr>
          <w:rFonts w:ascii="Times New Roman" w:cs="Times New Roman" w:hAnsi="Times New Roman"/>
          <w:sz w:val="24"/>
          <w:szCs w:val="24"/>
        </w:rPr>
      </w:pPr>
      <w:r>
        <w:rPr>
          <w:rFonts w:ascii="Times New Roman" w:cs="Times New Roman" w:hAnsi="Times New Roman"/>
          <w:b/>
          <w:sz w:val="24"/>
          <w:szCs w:val="24"/>
        </w:rPr>
        <w:t>Problem</w:t>
      </w:r>
      <w:r>
        <w:rPr>
          <w:rFonts w:ascii="Times New Roman" w:cs="Times New Roman" w:hAnsi="Times New Roman"/>
          <w:sz w:val="24"/>
          <w:szCs w:val="24"/>
        </w:rPr>
        <w:t xml:space="preserve">: </w:t>
      </w:r>
      <w:r>
        <w:rPr>
          <w:rFonts w:ascii="Times New Roman" w:cs="Times New Roman" w:hAnsi="Times New Roman"/>
          <w:sz w:val="24"/>
          <w:szCs w:val="24"/>
        </w:rPr>
        <w:t>the life in different eras of time indicates and emerges with diverse problems that require intervention to protect the natural resources; however, the government has been doing little to ensure the natural environment is secured through limited practice of good and interrelated decisions.</w:t>
      </w:r>
    </w:p>
    <w:p>
      <w:pPr>
        <w:pStyle w:val="style179"/>
        <w:spacing w:after="0" w:lineRule="auto" w:line="480"/>
        <w:ind w:left="1080"/>
        <w:rPr>
          <w:rFonts w:ascii="Times New Roman" w:cs="Times New Roman" w:hAnsi="Times New Roman"/>
          <w:sz w:val="24"/>
          <w:szCs w:val="24"/>
        </w:rPr>
      </w:pPr>
      <w:r>
        <w:rPr>
          <w:rFonts w:ascii="Times New Roman" w:cs="Times New Roman" w:hAnsi="Times New Roman"/>
          <w:b/>
          <w:sz w:val="24"/>
          <w:szCs w:val="24"/>
        </w:rPr>
        <w:t>Thesis Statement</w:t>
      </w:r>
      <w:r>
        <w:rPr>
          <w:rFonts w:ascii="Times New Roman" w:cs="Times New Roman" w:hAnsi="Times New Roman"/>
          <w:sz w:val="24"/>
          <w:szCs w:val="24"/>
        </w:rPr>
        <w:t xml:space="preserve">: with five distinct eras of time, Daniel explores the eras giving his thoughts, principles, definitions and take concerning the capacity the environmental planning and how it improved or not the </w:t>
      </w:r>
      <w:r>
        <w:rPr>
          <w:rFonts w:ascii="Times New Roman" w:cs="Times New Roman" w:hAnsi="Times New Roman"/>
          <w:sz w:val="24"/>
          <w:szCs w:val="24"/>
        </w:rPr>
        <w:t>environmental quality.</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Body</w:t>
      </w:r>
      <w:r>
        <w:rPr>
          <w:rFonts w:ascii="Times New Roman" w:cs="Times New Roman" w:hAnsi="Times New Roman"/>
          <w:sz w:val="24"/>
          <w:szCs w:val="24"/>
        </w:rPr>
        <w:t xml:space="preserve"> </w:t>
      </w:r>
    </w:p>
    <w:p>
      <w:pPr>
        <w:pStyle w:val="style179"/>
        <w:spacing w:after="0" w:lineRule="auto" w:line="480"/>
        <w:ind w:left="1080"/>
        <w:rPr>
          <w:rFonts w:ascii="Times New Roman" w:cs="Times New Roman" w:hAnsi="Times New Roman"/>
          <w:sz w:val="24"/>
          <w:szCs w:val="24"/>
        </w:rPr>
      </w:pPr>
      <w:r>
        <w:rPr>
          <w:rFonts w:ascii="Times New Roman" w:cs="Times New Roman" w:hAnsi="Times New Roman"/>
          <w:sz w:val="24"/>
          <w:szCs w:val="24"/>
        </w:rPr>
        <w:t>Paragraph one</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First Point: The evolution of the </w:t>
      </w:r>
      <w:r>
        <w:rPr>
          <w:rFonts w:ascii="Times New Roman" w:cs="Times New Roman" w:hAnsi="Times New Roman"/>
          <w:sz w:val="24"/>
          <w:szCs w:val="24"/>
        </w:rPr>
        <w:t xml:space="preserve">environmental control and planning policies.  </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Explanation:</w:t>
      </w:r>
      <w:r>
        <w:rPr>
          <w:rFonts w:ascii="Times New Roman" w:cs="Times New Roman" w:hAnsi="Times New Roman"/>
          <w:sz w:val="24"/>
          <w:szCs w:val="24"/>
        </w:rPr>
        <w:t xml:space="preserve"> Gibson and Jessica M.</w:t>
      </w:r>
      <w:r>
        <w:rPr>
          <w:rFonts w:ascii="Times New Roman" w:cs="Times New Roman" w:hAnsi="Times New Roman"/>
          <w:sz w:val="24"/>
          <w:szCs w:val="24"/>
        </w:rPr>
        <w:t xml:space="preserve"> demonstrate that despite the policies that are in place to curb the environmental problems, many firms or industries have not shown good faith to implement the policies (1). This has reduced the level of environmental planning in United States. Daniels </w:t>
      </w:r>
      <w:r>
        <w:rPr>
          <w:rFonts w:ascii="Times New Roman" w:cs="Times New Roman" w:hAnsi="Times New Roman"/>
          <w:sz w:val="24"/>
          <w:szCs w:val="24"/>
        </w:rPr>
        <w:t xml:space="preserve">explain that in some instances, the environmental planning have improved to increase the quality of the environment </w:t>
      </w:r>
      <w:r>
        <w:rPr>
          <w:rFonts w:ascii="Times New Roman" w:cs="Times New Roman" w:hAnsi="Times New Roman"/>
          <w:sz w:val="24"/>
          <w:szCs w:val="24"/>
        </w:rPr>
        <w:t>(184</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Some of the policies or Amendments included; the 1990 Clean Air Act, Intermodal Surface Transportation Efficiency (ISTEA), </w:t>
      </w:r>
      <w:r>
        <w:rPr>
          <w:rFonts w:ascii="Times New Roman" w:cs="Times New Roman" w:hAnsi="Times New Roman"/>
          <w:sz w:val="24"/>
          <w:szCs w:val="24"/>
        </w:rPr>
        <w:t>National Pollutant Discharge Elimination System (NPDES) and many more (Daniels 185)</w:t>
      </w:r>
    </w:p>
    <w:p>
      <w:pPr>
        <w:pStyle w:val="style179"/>
        <w:spacing w:after="0" w:lineRule="auto" w:line="480"/>
        <w:ind w:left="1080"/>
        <w:rPr>
          <w:rFonts w:ascii="Times New Roman" w:cs="Times New Roman" w:hAnsi="Times New Roman"/>
          <w:sz w:val="24"/>
          <w:szCs w:val="24"/>
        </w:rPr>
      </w:pPr>
      <w:r>
        <w:rPr>
          <w:rFonts w:ascii="Times New Roman" w:cs="Times New Roman" w:hAnsi="Times New Roman"/>
          <w:sz w:val="24"/>
          <w:szCs w:val="24"/>
        </w:rPr>
        <w:t xml:space="preserve">Paragraph </w:t>
      </w:r>
      <w:r>
        <w:rPr>
          <w:rFonts w:ascii="Times New Roman" w:cs="Times New Roman" w:hAnsi="Times New Roman"/>
          <w:sz w:val="24"/>
          <w:szCs w:val="24"/>
        </w:rPr>
        <w:t>Two</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First point: </w:t>
      </w:r>
      <w:r>
        <w:rPr>
          <w:rFonts w:ascii="Times New Roman" w:cs="Times New Roman" w:hAnsi="Times New Roman"/>
          <w:sz w:val="24"/>
          <w:szCs w:val="24"/>
        </w:rPr>
        <w:t>T</w:t>
      </w:r>
      <w:r>
        <w:rPr>
          <w:rFonts w:ascii="Times New Roman" w:cs="Times New Roman" w:hAnsi="Times New Roman"/>
          <w:sz w:val="24"/>
          <w:szCs w:val="24"/>
        </w:rPr>
        <w:t xml:space="preserve">he importance </w:t>
      </w:r>
      <w:r>
        <w:rPr>
          <w:rFonts w:ascii="Times New Roman" w:cs="Times New Roman" w:hAnsi="Times New Roman"/>
          <w:sz w:val="24"/>
          <w:szCs w:val="24"/>
        </w:rPr>
        <w:t>of the natural environment like the parks to the society</w:t>
      </w:r>
      <w:r>
        <w:rPr>
          <w:rFonts w:ascii="Times New Roman" w:cs="Times New Roman" w:hAnsi="Times New Roman"/>
          <w:sz w:val="24"/>
          <w:szCs w:val="24"/>
        </w:rPr>
        <w:t xml:space="preserve"> in America</w:t>
      </w:r>
      <w:r>
        <w:rPr>
          <w:rFonts w:ascii="Times New Roman" w:cs="Times New Roman" w:hAnsi="Times New Roman"/>
          <w:sz w:val="24"/>
          <w:szCs w:val="24"/>
        </w:rPr>
        <w:t xml:space="preserve"> since the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Explanation</w:t>
      </w:r>
      <w:r>
        <w:rPr>
          <w:rFonts w:ascii="Times New Roman" w:cs="Times New Roman" w:hAnsi="Times New Roman"/>
          <w:sz w:val="24"/>
          <w:szCs w:val="24"/>
        </w:rPr>
        <w:t>: the parks were viewed as the places where built environment and nature encountered in harmony</w:t>
      </w:r>
      <w:r>
        <w:rPr>
          <w:rFonts w:ascii="Times New Roman" w:cs="Times New Roman" w:hAnsi="Times New Roman"/>
          <w:sz w:val="24"/>
          <w:szCs w:val="24"/>
        </w:rPr>
        <w:t xml:space="preserve"> (Daniels 181). The parks were also places where the society valued to interact peacefully. Moreover, the valued environmental services like the water filtration, flood control and drainage happened naturally in the parks (Daniels 181).</w:t>
      </w:r>
    </w:p>
    <w:p>
      <w:pPr>
        <w:pStyle w:val="style0"/>
        <w:spacing w:after="0" w:lineRule="auto" w:line="480"/>
        <w:ind w:left="1080"/>
        <w:rPr>
          <w:rFonts w:ascii="Times New Roman" w:cs="Times New Roman" w:hAnsi="Times New Roman"/>
          <w:sz w:val="24"/>
          <w:szCs w:val="24"/>
        </w:rPr>
      </w:pPr>
      <w:r>
        <w:rPr>
          <w:rFonts w:ascii="Times New Roman" w:cs="Times New Roman" w:hAnsi="Times New Roman"/>
          <w:sz w:val="24"/>
          <w:szCs w:val="24"/>
        </w:rPr>
        <w:t>Paragraph T</w:t>
      </w:r>
      <w:r>
        <w:rPr>
          <w:rFonts w:ascii="Times New Roman" w:cs="Times New Roman" w:hAnsi="Times New Roman"/>
          <w:sz w:val="24"/>
          <w:szCs w:val="24"/>
        </w:rPr>
        <w:t>hree</w:t>
      </w:r>
    </w:p>
    <w:p>
      <w:pPr>
        <w:pStyle w:val="style179"/>
        <w:numPr>
          <w:ilvl w:val="0"/>
          <w:numId w:val="6"/>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First point: </w:t>
      </w:r>
      <w:r>
        <w:rPr>
          <w:rFonts w:ascii="Times New Roman" w:cs="Times New Roman" w:hAnsi="Times New Roman"/>
          <w:sz w:val="24"/>
          <w:szCs w:val="24"/>
        </w:rPr>
        <w:t xml:space="preserve">Daniels illustrates that the origin of environmental planning </w:t>
      </w:r>
      <w:r>
        <w:rPr>
          <w:rFonts w:ascii="Times New Roman" w:cs="Times New Roman" w:hAnsi="Times New Roman"/>
          <w:sz w:val="24"/>
          <w:szCs w:val="24"/>
        </w:rPr>
        <w:t>in America</w:t>
      </w:r>
      <w:r>
        <w:rPr>
          <w:rFonts w:ascii="Times New Roman" w:cs="Times New Roman" w:hAnsi="Times New Roman"/>
          <w:sz w:val="24"/>
          <w:szCs w:val="24"/>
        </w:rPr>
        <w:t xml:space="preserve"> were affected by various circumstances that reduced the quality assurance of environment. </w:t>
      </w:r>
    </w:p>
    <w:p>
      <w:pPr>
        <w:pStyle w:val="style179"/>
        <w:numPr>
          <w:ilvl w:val="0"/>
          <w:numId w:val="6"/>
        </w:numPr>
        <w:spacing w:after="0" w:lineRule="auto" w:line="480"/>
        <w:rPr>
          <w:rFonts w:ascii="Times New Roman" w:cs="Times New Roman" w:hAnsi="Times New Roman"/>
          <w:sz w:val="24"/>
          <w:szCs w:val="24"/>
        </w:rPr>
      </w:pPr>
      <w:r>
        <w:rPr>
          <w:rFonts w:ascii="Times New Roman" w:cs="Times New Roman" w:hAnsi="Times New Roman"/>
          <w:sz w:val="24"/>
          <w:szCs w:val="24"/>
        </w:rPr>
        <w:t>Explanation: Daniel</w:t>
      </w:r>
      <w:r>
        <w:rPr>
          <w:rFonts w:ascii="Times New Roman" w:cs="Times New Roman" w:hAnsi="Times New Roman"/>
          <w:sz w:val="24"/>
          <w:szCs w:val="24"/>
        </w:rPr>
        <w:t>s</w:t>
      </w:r>
      <w:r>
        <w:rPr>
          <w:rFonts w:ascii="Times New Roman" w:cs="Times New Roman" w:hAnsi="Times New Roman"/>
          <w:sz w:val="24"/>
          <w:szCs w:val="24"/>
        </w:rPr>
        <w:t xml:space="preserve"> explains that poor environmental quality was affected by the failures in the agencies that were responsible to cater for environment (179). According to the author, lack of support for the government and state action, </w:t>
      </w:r>
      <w:r>
        <w:rPr>
          <w:rFonts w:ascii="Times New Roman" w:cs="Times New Roman" w:hAnsi="Times New Roman"/>
          <w:sz w:val="24"/>
          <w:szCs w:val="24"/>
        </w:rPr>
        <w:t>existence of corrupt government official and the capitalism degraded the quality of the environment in United States (179).</w:t>
      </w:r>
      <w:r>
        <w:rPr>
          <w:rFonts w:ascii="Times New Roman" w:cs="Times New Roman" w:hAnsi="Times New Roman"/>
          <w:sz w:val="24"/>
          <w:szCs w:val="24"/>
        </w:rPr>
        <w:t xml:space="preserve">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Conclusion</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The summary of the major points</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Thoughts regarding the author’s claim based on the environmental planning evolution.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Daniels, Thomas L. "A trail across time: American environmental planning from city beautiful to sustainability." </w:t>
      </w:r>
      <w:r>
        <w:rPr>
          <w:rFonts w:ascii="Times New Roman" w:cs="Times New Roman" w:hAnsi="Times New Roman"/>
          <w:i/>
          <w:iCs/>
          <w:color w:val="222222"/>
          <w:sz w:val="24"/>
          <w:szCs w:val="24"/>
          <w:shd w:val="clear" w:color="auto" w:fill="ffffff"/>
        </w:rPr>
        <w:t>Journal of the American Planning Association</w:t>
      </w:r>
      <w:r>
        <w:rPr>
          <w:rFonts w:ascii="Times New Roman" w:cs="Times New Roman" w:hAnsi="Times New Roman"/>
          <w:color w:val="222222"/>
          <w:sz w:val="24"/>
          <w:szCs w:val="24"/>
          <w:shd w:val="clear" w:color="auto" w:fill="ffffff"/>
        </w:rPr>
        <w:t> 75.2 (2009): 178-192.</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Gibson, Kate, and Jessica M. Tierney.</w:t>
      </w:r>
      <w:r>
        <w:rPr>
          <w:rFonts w:ascii="Times New Roman" w:cs="Times New Roman" w:hAnsi="Times New Roman"/>
          <w:color w:val="222222"/>
          <w:sz w:val="24"/>
          <w:szCs w:val="24"/>
          <w:shd w:val="clear" w:color="auto" w:fill="ffffff"/>
        </w:rPr>
        <w:t xml:space="preserve"> "The evolution of environmental management systems: Back to basics." </w:t>
      </w:r>
      <w:r>
        <w:rPr>
          <w:rFonts w:ascii="Times New Roman" w:cs="Times New Roman" w:hAnsi="Times New Roman"/>
          <w:i/>
          <w:iCs/>
          <w:color w:val="222222"/>
          <w:sz w:val="24"/>
          <w:szCs w:val="24"/>
          <w:shd w:val="clear" w:color="auto" w:fill="ffffff"/>
        </w:rPr>
        <w:t>Environmental Quality Management</w:t>
      </w:r>
      <w:r>
        <w:rPr>
          <w:rFonts w:ascii="Times New Roman" w:cs="Times New Roman" w:hAnsi="Times New Roman"/>
          <w:color w:val="222222"/>
          <w:sz w:val="24"/>
          <w:szCs w:val="24"/>
          <w:shd w:val="clear" w:color="auto" w:fill="ffffff"/>
        </w:rPr>
        <w:t> 21.1 (2011): 23-37.</w:t>
      </w:r>
      <w:r>
        <w:rPr>
          <w:rFonts w:ascii="Times New Roman" w:cs="Times New Roman" w:hAnsi="Times New Roman"/>
          <w:color w:val="222222"/>
          <w:sz w:val="24"/>
          <w:szCs w:val="24"/>
          <w:shd w:val="clear" w:color="auto" w:fill="ffffff"/>
        </w:rPr>
        <w:t xml:space="preserve"> Accessed from</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https://onlinelibrary.wiley.com/doi/pdf/10.1002/tqem.20306</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07C3ACC"/>
    <w:lvl w:ilvl="0" w:tplc="5192DB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000001"/>
    <w:multiLevelType w:val="hybridMultilevel"/>
    <w:tmpl w:val="FAD08F7A"/>
    <w:lvl w:ilvl="0" w:tplc="FAA6566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0000002"/>
    <w:multiLevelType w:val="hybridMultilevel"/>
    <w:tmpl w:val="87763E02"/>
    <w:lvl w:ilvl="0" w:tplc="EF9E328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0000003"/>
    <w:multiLevelType w:val="hybridMultilevel"/>
    <w:tmpl w:val="4C14FF32"/>
    <w:lvl w:ilvl="0" w:tplc="9F12FFE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0000004"/>
    <w:multiLevelType w:val="hybridMultilevel"/>
    <w:tmpl w:val="BB9A865A"/>
    <w:lvl w:ilvl="0" w:tplc="6EF647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02F607CA"/>
    <w:lvl w:ilvl="0" w:tplc="5F6E81D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4"/>
  </w:num>
  <w:num w:numId="3">
    <w:abstractNumId w:val="0"/>
  </w:num>
  <w:num w:numId="4">
    <w:abstractNumId w:val="5"/>
  </w:num>
  <w:num w:numId="5">
    <w:abstractNumId w:val="1"/>
  </w:num>
  <w:num w:numId="6">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1c1d597a-466f-4680-b912-ca9fcb1ed326"/>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582c9064-dba9-4ec1-aa3d-8f7271cfd5cf"/>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7334be7d-e6ce-4809-8db4-90cd54f9e6e0"/>
    <w:basedOn w:val="style65"/>
    <w:next w:val="style4099"/>
    <w:link w:val="style3"/>
    <w:uiPriority w:val="9"/>
    <w:rPr>
      <w:rFonts w:ascii="Cambria" w:cs="宋体" w:eastAsia="宋体" w:hAnsi="Cambria"/>
      <w:b/>
      <w:bCs/>
      <w:color w:val="4f81bd"/>
    </w:rPr>
  </w:style>
  <w:style w:type="character" w:customStyle="1" w:styleId="style4100">
    <w:name w:val="Heading 4 Char_8d61d5b9-e43e-41ca-8e31-d4c8a8d215d0"/>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07e755da-61e7-49a4-a92c-f4e1d3260a2e"/>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70529b7f-15c1-4ae0-ae2a-614f5337833b"/>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427</Words>
  <Pages>3</Pages>
  <Characters>2549</Characters>
  <Application>WPS Office</Application>
  <DocSecurity>0</DocSecurity>
  <Paragraphs>26</Paragraphs>
  <ScaleCrop>false</ScaleCrop>
  <LinksUpToDate>false</LinksUpToDate>
  <CharactersWithSpaces>2958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2018-07-04T15:11:39Z</dcterms:created>
  <dc:creator>Hp</dc:creator>
  <lastModifiedBy>TA-1021</lastModifiedBy>
  <dcterms:modified xsi:type="dcterms:W3CDTF">2018-07-04T15:11:39Z</dcterms:modified>
  <revision>1</revision>
</coreProperties>
</file>

<file path=docProps/custom.xml><?xml version="1.0" encoding="utf-8"?>
<Properties xmlns="http://schemas.openxmlformats.org/officeDocument/2006/custom-properties" xmlns:vt="http://schemas.openxmlformats.org/officeDocument/2006/docPropsVTypes"/>
</file>